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680"/>
        <w:gridCol w:w="740"/>
        <w:gridCol w:w="30"/>
      </w:tblGrid>
      <w:tr w:rsidR="0022327A" w:rsidTr="005D29BA">
        <w:trPr>
          <w:trHeight w:val="21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Сокращения наименований нарушений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Агрессор в драке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АГРЕС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 голову или шею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АТ-В-ГОЛ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вратаря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сзади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АТ-СЗ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Блокировка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БЛОК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Бросок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Выброс шайбы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ВБ-ШБ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Грубость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ГРУБ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ДИСЦ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до конца матча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ДИС-КН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11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Драка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ДРАКА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Зачинщик драки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ЗАЧИН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игры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клюшки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ЗД-СП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шайбы руками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со сломанной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СЛ-КЛ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высоко поднятой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ВП-КЛ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Колющий удар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КЛ-УД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Малый скамеечный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СК-ШТ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Матч-штраф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МШ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Неправильная атака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НП-АТ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Нарушение численного состава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ЧС-СТ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Нестандартная клюшка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НС-КЛ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Опасное снаряжение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НАР-ЭК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Оскорбление судей и неспортивное поведение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НС-ПВ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Отказ начать игру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ОТ-ИГ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Отсечение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ОТСЧ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Плевок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ПЛЕВОК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Подножка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Подсечка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Предупреждение инфекций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ПР-ИН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Покидание скамейки /штрафников|запасных|во время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ПК-СК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0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конфликта/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Сдвиг ворот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СД-ВР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Симуляция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 на борт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ТЛ-БР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</w:t>
            </w:r>
            <w:r w:rsidR="00BD68F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ТЛ-КЛ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головой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УД-ГОЛ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УД-КЛ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концом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УД-К-КЛ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коленом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УД-КОЛ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локтем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ногой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УД-НГ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Физический контакт со зрителем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КН-ЗР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Штрафы вратаря /игра за красной линией|покидание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площади ворот в конфликте|помещающий шайбу на сетку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ШТ-ВР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ворот|отправляющийся к скамейке в остановке/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</w:tbl>
    <w:p w:rsidR="0022327A" w:rsidRDefault="0022327A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160"/>
      </w:tblGrid>
      <w:tr w:rsidR="0022327A">
        <w:trPr>
          <w:trHeight w:val="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</w:tr>
      <w:tr w:rsidR="0022327A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"А"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"Б"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"А", защищающего ворота в серии БП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"Б", защищающего ворота в серии БП</w:t>
            </w:r>
          </w:p>
        </w:tc>
      </w:tr>
      <w:tr w:rsidR="0022327A">
        <w:trPr>
          <w:trHeight w:val="1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 после выполнения БП</w:t>
            </w: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27A" w:rsidRDefault="0022327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0"/>
        <w:gridCol w:w="380"/>
        <w:gridCol w:w="80"/>
        <w:gridCol w:w="580"/>
        <w:gridCol w:w="160"/>
        <w:gridCol w:w="200"/>
        <w:gridCol w:w="320"/>
        <w:gridCol w:w="80"/>
        <w:gridCol w:w="600"/>
        <w:gridCol w:w="120"/>
        <w:gridCol w:w="480"/>
        <w:gridCol w:w="80"/>
        <w:gridCol w:w="520"/>
        <w:gridCol w:w="240"/>
        <w:gridCol w:w="920"/>
        <w:gridCol w:w="30"/>
      </w:tblGrid>
      <w:tr w:rsidR="0022327A">
        <w:trPr>
          <w:trHeight w:val="2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Таблица условных обозначений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Вид соревнований</w:t>
            </w: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турнира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Место проведения</w:t>
            </w: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Название арены, где проходит игра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Дата проведения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начала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Год рождения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Год рождения игроков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Порядок номера игры в календаре турнира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Зрители (чел)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зрителей, присутствующих на игре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команды-хозяина поля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 гостей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 (в первые две позиции заносятся номера вратарей, 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12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далее номера игроков по возрастанию их номеров)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2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(К/А)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игрока; К-капитан, А-ассистент капитана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Пз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Позиция игрока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Словами "Да" или "Нет" отмечаются игроки (не) принимающие участие в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4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игре</w:t>
            </w: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Взятие ворот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#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Порядковый номер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Время игры в момент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Номер игрока, забросившего шайбу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игрока, сделавшего результативную передачу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Игровая ситуация (+1=большинство 5 на 4, 4 на 3; +2=большинство 5 на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4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3; -1=меньшинство 4 на 5, 3 на 4; -2=меньшинство 3 на 5; ПВ-пустые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ворота; ШБ-штрафной бросок; БП-броски определяющие победителя)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Удаления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оштрафованного игрока (или "К"-командный штраф)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минут штрафа (2,5,10,25 или "ШБ" при штрафном броске)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Индексация штрафов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начало отбывания штрафного времени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Фактическое окончание штрафного времени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Тренер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2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 вратарей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"А",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"Б",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3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9F2BFC" w:rsidP="009F2BFC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Результат </w:t>
            </w:r>
            <w:proofErr w:type="gramStart"/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 w:rsidP="009F2BFC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Период 1,2,3, ОТ-овертайм, 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>Б</w:t>
            </w:r>
            <w:proofErr w:type="gramStart"/>
            <w:r w:rsidR="009F2BFC">
              <w:rPr>
                <w:rFonts w:ascii="Arial" w:eastAsia="Arial" w:hAnsi="Arial" w:cs="Arial"/>
                <w:sz w:val="13"/>
                <w:szCs w:val="13"/>
              </w:rPr>
              <w:t>П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proofErr w:type="gramEnd"/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броски определяющие победителя</w:t>
            </w:r>
            <w:r>
              <w:rPr>
                <w:rFonts w:ascii="Arial" w:eastAsia="Arial" w:hAnsi="Arial" w:cs="Arial"/>
                <w:sz w:val="13"/>
                <w:szCs w:val="13"/>
              </w:rPr>
              <w:t>, ОБЩ-общая сумма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9F2BFC">
              <w:rPr>
                <w:rFonts w:ascii="Arial" w:eastAsia="Arial" w:hAnsi="Arial" w:cs="Arial"/>
                <w:w w:val="98"/>
                <w:sz w:val="13"/>
                <w:szCs w:val="13"/>
              </w:rPr>
              <w:t>данных в строке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9F2BFC" w:rsidP="009F2B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периодам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22327A" w:rsidP="009F2B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Взятие ворот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голов команд "А" и "Б" (по периодам)</w:t>
            </w:r>
            <w:bookmarkStart w:id="0" w:name="_GoBack"/>
            <w:bookmarkEnd w:id="0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Штр. время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Количество минут штрафа команд "А" и "Б" (по периодам)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Начало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время начала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Окончание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Фактическое время окончания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хозяев "А"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гостей "Б"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84"/>
        </w:trPr>
        <w:tc>
          <w:tcPr>
            <w:tcW w:w="84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 игры вратарей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'Б'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'Б'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Вр.'А'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Вр.'Б'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3614420</wp:posOffset>
            </wp:positionH>
            <wp:positionV relativeFrom="paragraph">
              <wp:posOffset>-3333115</wp:posOffset>
            </wp:positionV>
            <wp:extent cx="8890" cy="35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89" w:lineRule="exact"/>
        <w:rPr>
          <w:sz w:val="24"/>
          <w:szCs w:val="24"/>
        </w:rPr>
      </w:pPr>
    </w:p>
    <w:p w:rsidR="0022327A" w:rsidRDefault="0022327A">
      <w:pPr>
        <w:sectPr w:rsidR="0022327A">
          <w:pgSz w:w="11900" w:h="16838"/>
          <w:pgMar w:top="560" w:right="559" w:bottom="518" w:left="580" w:header="0" w:footer="0" w:gutter="0"/>
          <w:cols w:num="2" w:space="720" w:equalWidth="0">
            <w:col w:w="4920" w:space="120"/>
            <w:col w:w="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680"/>
        <w:gridCol w:w="2680"/>
        <w:gridCol w:w="2680"/>
      </w:tblGrid>
      <w:tr w:rsidR="0022327A">
        <w:trPr>
          <w:trHeight w:val="207"/>
        </w:trPr>
        <w:tc>
          <w:tcPr>
            <w:tcW w:w="2720" w:type="dxa"/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22327A" w:rsidRDefault="005D29BA">
            <w:pPr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88888"/>
                <w:sz w:val="15"/>
                <w:szCs w:val="15"/>
              </w:rPr>
              <w:t>© L-protokol</w:t>
            </w:r>
          </w:p>
        </w:tc>
      </w:tr>
      <w:tr w:rsidR="0022327A">
        <w:trPr>
          <w:trHeight w:val="127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</w:tr>
      <w:tr w:rsidR="0022327A">
        <w:trPr>
          <w:trHeight w:val="2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главного судьи: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секретаря: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</w:tr>
      <w:tr w:rsidR="0022327A">
        <w:trPr>
          <w:trHeight w:val="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</w:tr>
      <w:tr w:rsidR="0022327A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"А":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"Б":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</w:tr>
      <w:tr w:rsidR="0022327A">
        <w:trPr>
          <w:trHeight w:val="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</w:tr>
    </w:tbl>
    <w:p w:rsidR="0022327A" w:rsidRDefault="0022327A">
      <w:pPr>
        <w:spacing w:line="28" w:lineRule="exact"/>
        <w:rPr>
          <w:sz w:val="24"/>
          <w:szCs w:val="24"/>
        </w:rPr>
      </w:pPr>
    </w:p>
    <w:p w:rsidR="0022327A" w:rsidRDefault="005D29B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ИМЕНА И ФАМИЛИИ ИГРОКОВ, ТРЕНЕРОВ И СУДЕЙ ЗАНОСЯТСЯ В ПРОТОКОЛ ПОЛНОСТЬЮ</w:t>
      </w:r>
    </w:p>
    <w:p w:rsidR="0022327A" w:rsidRDefault="0022327A">
      <w:pPr>
        <w:spacing w:line="156" w:lineRule="exact"/>
        <w:rPr>
          <w:sz w:val="24"/>
          <w:szCs w:val="24"/>
        </w:rPr>
      </w:pPr>
    </w:p>
    <w:p w:rsidR="0022327A" w:rsidRDefault="005D29BA">
      <w:pPr>
        <w:spacing w:line="26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Ругламента):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68148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6814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68148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68148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81482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10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 Инспектора по проведению игры: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2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Уведомление врачей команд о травмах игроков: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ectPr w:rsidR="0022327A">
          <w:type w:val="continuous"/>
          <w:pgSz w:w="11900" w:h="16838"/>
          <w:pgMar w:top="560" w:right="559" w:bottom="518" w:left="580" w:header="0" w:footer="0" w:gutter="0"/>
          <w:cols w:space="720" w:equalWidth="0">
            <w:col w:w="10760"/>
          </w:cols>
        </w:sect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4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Уведомление представителей команд о подаче протеста: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814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81482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27A" w:rsidSect="0002265A">
      <w:type w:val="continuous"/>
      <w:pgSz w:w="11900" w:h="16838"/>
      <w:pgMar w:top="560" w:right="559" w:bottom="518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27A"/>
    <w:rsid w:val="00011352"/>
    <w:rsid w:val="0002265A"/>
    <w:rsid w:val="0022327A"/>
    <w:rsid w:val="00304A86"/>
    <w:rsid w:val="005D29BA"/>
    <w:rsid w:val="007F16D4"/>
    <w:rsid w:val="009F2BFC"/>
    <w:rsid w:val="00B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2021-08-12T11:25:00Z</dcterms:created>
  <dcterms:modified xsi:type="dcterms:W3CDTF">2021-08-12T11:25:00Z</dcterms:modified>
</cp:coreProperties>
</file>